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05" w:rsidRPr="00DF6ED1" w:rsidRDefault="00DF6ED1" w:rsidP="00DF6ED1">
      <w:pPr>
        <w:jc w:val="center"/>
        <w:rPr>
          <w:sz w:val="32"/>
          <w:szCs w:val="32"/>
        </w:rPr>
      </w:pPr>
      <w:proofErr w:type="spellStart"/>
      <w:r w:rsidRPr="00DF6ED1">
        <w:rPr>
          <w:sz w:val="32"/>
          <w:szCs w:val="32"/>
        </w:rPr>
        <w:t>Facebook</w:t>
      </w:r>
      <w:proofErr w:type="spellEnd"/>
      <w:r w:rsidRPr="00DF6ED1">
        <w:rPr>
          <w:sz w:val="32"/>
          <w:szCs w:val="32"/>
        </w:rPr>
        <w:t xml:space="preserve"> Warning:  Admissions Officers Check Out Student</w:t>
      </w:r>
      <w:r w:rsidR="002E3CA3">
        <w:rPr>
          <w:sz w:val="32"/>
          <w:szCs w:val="32"/>
        </w:rPr>
        <w:t>s</w:t>
      </w:r>
    </w:p>
    <w:p w:rsidR="002E3CA3" w:rsidRDefault="002E3CA3" w:rsidP="00DF6ED1">
      <w:pPr>
        <w:rPr>
          <w:sz w:val="32"/>
          <w:szCs w:val="32"/>
        </w:rPr>
      </w:pPr>
    </w:p>
    <w:p w:rsidR="00DF6ED1" w:rsidRPr="00DF6ED1" w:rsidRDefault="00DF6ED1" w:rsidP="00DF6ED1">
      <w:pPr>
        <w:rPr>
          <w:sz w:val="32"/>
          <w:szCs w:val="32"/>
        </w:rPr>
      </w:pPr>
      <w:r w:rsidRPr="00DF6ED1">
        <w:rPr>
          <w:sz w:val="32"/>
          <w:szCs w:val="32"/>
        </w:rPr>
        <w:t xml:space="preserve">College-bound students, beware:  College admissions officers may be looking you up on </w:t>
      </w:r>
      <w:proofErr w:type="spellStart"/>
      <w:r w:rsidRPr="00DF6ED1">
        <w:rPr>
          <w:sz w:val="32"/>
          <w:szCs w:val="32"/>
        </w:rPr>
        <w:t>Facebook</w:t>
      </w:r>
      <w:proofErr w:type="spellEnd"/>
      <w:r w:rsidRPr="00DF6ED1">
        <w:rPr>
          <w:sz w:val="32"/>
          <w:szCs w:val="32"/>
        </w:rPr>
        <w:t>. Make sure what they see</w:t>
      </w:r>
      <w:r w:rsidR="002E3CA3">
        <w:rPr>
          <w:sz w:val="32"/>
          <w:szCs w:val="32"/>
        </w:rPr>
        <w:t xml:space="preserve"> what</w:t>
      </w:r>
      <w:r w:rsidRPr="00DF6ED1">
        <w:rPr>
          <w:sz w:val="32"/>
          <w:szCs w:val="32"/>
        </w:rPr>
        <w:t xml:space="preserve"> is suitable for viewing!</w:t>
      </w:r>
    </w:p>
    <w:p w:rsidR="00DF6ED1" w:rsidRPr="00DF6ED1" w:rsidRDefault="00DF6ED1" w:rsidP="00DF6ED1">
      <w:pPr>
        <w:rPr>
          <w:sz w:val="32"/>
          <w:szCs w:val="32"/>
        </w:rPr>
      </w:pPr>
      <w:r w:rsidRPr="00DF6ED1">
        <w:rPr>
          <w:sz w:val="32"/>
          <w:szCs w:val="32"/>
        </w:rPr>
        <w:t xml:space="preserve">According to a Kaplan survey of college admissions officers, more than 80 percent of the nearly 400 college admissions officers surveyed use social media in the admissions process, primarily to recruit prospective students.  </w:t>
      </w:r>
    </w:p>
    <w:p w:rsidR="00DF6ED1" w:rsidRPr="00DF6ED1" w:rsidRDefault="00DF6ED1" w:rsidP="00DF6ED1">
      <w:pPr>
        <w:rPr>
          <w:sz w:val="32"/>
          <w:szCs w:val="32"/>
        </w:rPr>
      </w:pPr>
      <w:r w:rsidRPr="00DF6ED1">
        <w:rPr>
          <w:sz w:val="32"/>
          <w:szCs w:val="32"/>
        </w:rPr>
        <w:t xml:space="preserve">While the survey does not go into detail, some college admissions people have stated that a student’s </w:t>
      </w:r>
      <w:proofErr w:type="spellStart"/>
      <w:r w:rsidRPr="00DF6ED1">
        <w:rPr>
          <w:sz w:val="32"/>
          <w:szCs w:val="32"/>
        </w:rPr>
        <w:t>Facebook</w:t>
      </w:r>
      <w:proofErr w:type="spellEnd"/>
      <w:r w:rsidRPr="00DF6ED1">
        <w:rPr>
          <w:sz w:val="32"/>
          <w:szCs w:val="32"/>
        </w:rPr>
        <w:t xml:space="preserve"> presence can make a difference in making admissions decisions.  Indiscreet social media postings can give alumni interviewers and admissions people a negative impression of the student.  </w:t>
      </w:r>
    </w:p>
    <w:p w:rsidR="00DF6ED1" w:rsidRPr="00DF6ED1" w:rsidRDefault="00DF6ED1" w:rsidP="00DF6ED1">
      <w:pPr>
        <w:rPr>
          <w:sz w:val="32"/>
          <w:szCs w:val="32"/>
        </w:rPr>
      </w:pPr>
      <w:r w:rsidRPr="00DF6ED1">
        <w:rPr>
          <w:sz w:val="32"/>
          <w:szCs w:val="32"/>
        </w:rPr>
        <w:t>Since many admissions decisions have a highly-subjective component, a negative impression</w:t>
      </w:r>
      <w:r w:rsidR="002E3CA3">
        <w:rPr>
          <w:sz w:val="32"/>
          <w:szCs w:val="32"/>
        </w:rPr>
        <w:t xml:space="preserve"> could move your application from</w:t>
      </w:r>
      <w:r w:rsidRPr="00DF6ED1">
        <w:rPr>
          <w:sz w:val="32"/>
          <w:szCs w:val="32"/>
        </w:rPr>
        <w:t xml:space="preserve"> the “close call” pile to the rejection basket.  Think before you post! </w:t>
      </w:r>
    </w:p>
    <w:p w:rsidR="00DF6ED1" w:rsidRDefault="00DF6ED1" w:rsidP="00DF6ED1">
      <w:pPr>
        <w:rPr>
          <w:sz w:val="32"/>
          <w:szCs w:val="32"/>
        </w:rPr>
      </w:pPr>
    </w:p>
    <w:p w:rsidR="00DF6ED1" w:rsidRDefault="00DF6ED1" w:rsidP="00DF6ED1">
      <w:pPr>
        <w:rPr>
          <w:sz w:val="32"/>
          <w:szCs w:val="32"/>
        </w:rPr>
      </w:pPr>
    </w:p>
    <w:p w:rsidR="00DF6ED1" w:rsidRDefault="00DF6ED1" w:rsidP="00DF6ED1">
      <w:pPr>
        <w:rPr>
          <w:sz w:val="32"/>
          <w:szCs w:val="32"/>
        </w:rPr>
      </w:pPr>
    </w:p>
    <w:p w:rsidR="00DF6ED1" w:rsidRPr="00DF6ED1" w:rsidRDefault="00DF6ED1" w:rsidP="00DF6ED1">
      <w:pPr>
        <w:rPr>
          <w:sz w:val="32"/>
          <w:szCs w:val="32"/>
        </w:rPr>
      </w:pPr>
    </w:p>
    <w:sectPr w:rsidR="00DF6ED1" w:rsidRPr="00DF6ED1" w:rsidSect="009B6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6ED1"/>
    <w:rsid w:val="002E3CA3"/>
    <w:rsid w:val="008A28FD"/>
    <w:rsid w:val="009737F9"/>
    <w:rsid w:val="009B6C43"/>
    <w:rsid w:val="00DF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794</Characters>
  <Application>Microsoft Office Word</Application>
  <DocSecurity>0</DocSecurity>
  <Lines>6</Lines>
  <Paragraphs>1</Paragraphs>
  <ScaleCrop>false</ScaleCrop>
  <Company>POB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shorney</dc:creator>
  <cp:keywords/>
  <dc:description/>
  <cp:lastModifiedBy>shorney</cp:lastModifiedBy>
  <cp:revision>2</cp:revision>
  <dcterms:created xsi:type="dcterms:W3CDTF">2011-06-09T15:57:00Z</dcterms:created>
  <dcterms:modified xsi:type="dcterms:W3CDTF">2011-06-09T16:02:00Z</dcterms:modified>
</cp:coreProperties>
</file>